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Genex: Deconstructing the Machine from Flawed Prototype to Combo Powerhouse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Genex Dichotomy: A History of Failure and Redemption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Genex archetype stands as a unique case study in the history of the Yu-Gi-Oh! Trading Card Game. It is a tale of two distinct eras: a long, notorious history as a fundamentally flawed and disjointed collection of cards, followed by a sudden, explosive redemption that transformed it into a formidable, if fragile, combo engine. To understand how Genex functions today, one must first appreciate the depths from which it emerged.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Sin: An Unfocused Design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Initially released in the Duel Terminal series, the Genex archetype was not a single, cohesive strategy but rather a fractured collection of three sub-archetypes: the original "Genex," the subsequent "R-Genex," and the perplexing "Genex Ally". This trifurcated design proved to be its greatest weakness. The cards lacked any meaningful synergy with one another, each pulling in a different strategic direction without a unifying goal.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of early Genex was intended to revolve around its Synchro Monsters. However, these monsters were crippled by their summoning requirements, which demanded the Level 3 DARK Machine Normal Monster, Genex Controller, plus one or more non-Tuner monsters of a specific Attribute (e.g., WATER for Hydro Genex, FIRE for Thermal Genex). This created an incredibly inefficient system. Players had to dedicate deck space to a vanilla monster and then find a way to pair it with another monster of the correct Attribute, all for a payoff that was mediocre even by the standards of the time. The archetype was further hamstrung by a near-complete lack of in-archetype Spell and Trap support and a severe deficiency in monsters that could Special Summon themselves, rendering the deck painfully slow and resource-intensive in a game that was rapidly accelerating. This combination of factors cemented its reputation among players as one of the worst and most poorly designed archetypes ever printed.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Lone Stars: Cards That Escaped the Bulk Box</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overarching failure of the archetype, a few individual Genex cards were so well-designed that they transcended their origins and saw significant competitive play, albeit entirely outside of a dedicated Genex deck. These cards were the exceptions that proved the rule, showcasing pockets of potential within a sea of unplayability.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Ally Birdman</w:t>
      </w:r>
      <w:r w:rsidDel="00000000" w:rsidR="00000000" w:rsidRPr="00000000">
        <w:rPr>
          <w:rFonts w:ascii="Google Sans Text" w:cs="Google Sans Text" w:eastAsia="Google Sans Text" w:hAnsi="Google Sans Text"/>
          <w:color w:val="1b1c1d"/>
          <w:rtl w:val="0"/>
        </w:rPr>
        <w:t xml:space="preserve">: This Level 3 Tuner is arguably the most famous Genex monster, but not for anything it did for its own archetype. Its powerful and generic effect—allowing a player to return one of their face-up monsters to the hand to Special Summon Genex Ally Birdman—made it a staple in various top-tier strategies, most notably in "Agent" decks. Its ability to reuse powerful on-summon effects or enable Synchro plays made it a versatile tool, a testament to a design quality far exceeding its archetypal peers.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Undine</w:t>
      </w:r>
      <w:r w:rsidDel="00000000" w:rsidR="00000000" w:rsidRPr="00000000">
        <w:rPr>
          <w:rFonts w:ascii="Google Sans Text" w:cs="Google Sans Text" w:eastAsia="Google Sans Text" w:hAnsi="Google Sans Text"/>
          <w:color w:val="1b1c1d"/>
          <w:rtl w:val="0"/>
        </w:rPr>
        <w:t xml:space="preserve">: This Level 3 Aqua monster became the cornerstone of the highly effective "Genex Undine engine." Its effect, which sends a WATER monster from the Deck to the Graveyard to add a Genex Controller to the hand, was a perfect fit for WATER-centric strategies like Mermail and Atlantean. By sending an Atlantean monster as the cost, players could trigger powerful secondary effects, turning Genex Undine into a one-card advantage engine. This interaction will be explored in greater detail in a later section.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Neutron</w:t>
      </w:r>
      <w:r w:rsidDel="00000000" w:rsidR="00000000" w:rsidRPr="00000000">
        <w:rPr>
          <w:rFonts w:ascii="Google Sans Text" w:cs="Google Sans Text" w:eastAsia="Google Sans Text" w:hAnsi="Google Sans Text"/>
          <w:color w:val="1b1c1d"/>
          <w:rtl w:val="0"/>
        </w:rPr>
        <w:t xml:space="preserve">: A Level 4 Machine that could search any Machine Tuner from the Deck during the End Phase of the turn it was summoned. While its effect was considered too slow for the fast-paced metagame, its ability to search for powerful tuners like Genex Ally Birdman or even non-Genex cards like Black Salvo gave it a niche utility that other Genex monsters lacked.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Singularity: The "Terminal World" Revolution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over a decade, Genex remained a relic of a bygone era. This changed dramatically with the release of new support in sets like </w:t>
      </w:r>
      <w:r w:rsidDel="00000000" w:rsidR="00000000" w:rsidRPr="00000000">
        <w:rPr>
          <w:rFonts w:ascii="Google Sans Text" w:cs="Google Sans Text" w:eastAsia="Google Sans Text" w:hAnsi="Google Sans Text"/>
          <w:i w:val="1"/>
          <w:color w:val="1b1c1d"/>
          <w:rtl w:val="0"/>
        </w:rPr>
        <w:t xml:space="preserve">Battles of Legend: Terminal Revenge</w:t>
      </w:r>
      <w:r w:rsidDel="00000000" w:rsidR="00000000" w:rsidRPr="00000000">
        <w:rPr>
          <w:rFonts w:ascii="Google Sans Text" w:cs="Google Sans Text" w:eastAsia="Google Sans Text" w:hAnsi="Google Sans Text"/>
          <w:color w:val="1b1c1d"/>
          <w:rtl w:val="0"/>
        </w:rPr>
        <w:t xml:space="preserve">. This wave of cards did not merely support the old strategy; it completely overwrote it, performing an act of archetypal replacement rather than redemption.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catalyst for this revolution was a single Link Monster: Repair Genex Controller. This card single-handedly redefined the archetype's identity, transforming it from a failed, attribute-based Synchro strategy into a hyper-consistent, explosive combo deck capable of looping Normal Summons. Accompanying this lynchpin were new "R-Genex" main deck monsters designed with one purpose: to be the fuel for Repair Genex Controller's engine. These new cards feature simple, non-once-per-turn effects that search other Genex monsters upon being summoned, creating a perfect, repeatable loop.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success of Genex is therefore not a vindication of its original design. The old, clunky mechanics of matching attributes for specific, weak Synchro monsters have been entirely abandoned. The new strategy imposes a modern, powerful, and largely generic "Normal Summon looping" engine onto the archetype. The goal is no longer to summon Windmill Genex or Geo Genex, but to flood the board with monsters of varying levels to summon the game's most powerful generic Synchro monsters, such as Baronne de Fleur. In this new context, the "Genex" name serves as little more than a required tag, a key that unlocks the true power of Repair Genex Controller. This reflects a broader design trend where legacy support for failed archetypes often involves grafting a potent, modern engine onto an old name, making the deck viable by fundamentally changing its identity.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Components: The Genex Arsenal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Genex deck operates like a finely tuned machine, with each component playing a critical role in the assembly of a powerful endboard. The strategy is built around a small, consistent core of cards that are almost entirely from the new wave of support.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Sequence (The Starters)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built upon a foundation of interchangeable one-card starters. These are monsters whose primary purpose is to begin the main combo loop. Modern builds typically run the maximum number of copies of each to ensure they are seen in the opening hand.</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R-Genex Turbo</w:t>
      </w:r>
      <w:r w:rsidDel="00000000" w:rsidR="00000000" w:rsidRPr="00000000">
        <w:rPr>
          <w:rFonts w:ascii="Google Sans Text" w:cs="Google Sans Text" w:eastAsia="Google Sans Text" w:hAnsi="Google Sans Text"/>
          <w:color w:val="1b1c1d"/>
          <w:rtl w:val="0"/>
        </w:rPr>
        <w:t xml:space="preserve">: A Level 4 Machine. On Normal or Special Summon, it can add any "Genex" monster from the Deck to the hand. It is often considered the best of the starters due to its ability to search the Level 1 Genex Power Planner, providing access to a wider range of levels for Synchro plays.</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R-Genex Magma</w:t>
      </w:r>
      <w:r w:rsidDel="00000000" w:rsidR="00000000" w:rsidRPr="00000000">
        <w:rPr>
          <w:rFonts w:ascii="Google Sans Text" w:cs="Google Sans Text" w:eastAsia="Google Sans Text" w:hAnsi="Google Sans Text"/>
          <w:color w:val="1b1c1d"/>
          <w:rtl w:val="0"/>
        </w:rPr>
        <w:t xml:space="preserve">: A Level 2 FIRE Machine. It shares the same search effect as R-Genex Turbo. Its FIRE attribute makes it searchable by the powerful Spell Card Bonfire, which effectively increases the number of starters in the deck to 15 or more.</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R-Genex Crusher</w:t>
      </w:r>
      <w:r w:rsidDel="00000000" w:rsidR="00000000" w:rsidRPr="00000000">
        <w:rPr>
          <w:rFonts w:ascii="Google Sans Text" w:cs="Google Sans Text" w:eastAsia="Google Sans Text" w:hAnsi="Google Sans Text"/>
          <w:color w:val="1b1c1d"/>
          <w:rtl w:val="0"/>
        </w:rPr>
        <w:t xml:space="preserve">: A Level 4 Machine that also searches any "Genex" monster on summon, serving as another functionally identical copy of R-Genex Turbo.</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Power Planner</w:t>
      </w:r>
      <w:r w:rsidDel="00000000" w:rsidR="00000000" w:rsidRPr="00000000">
        <w:rPr>
          <w:rFonts w:ascii="Google Sans Text" w:cs="Google Sans Text" w:eastAsia="Google Sans Text" w:hAnsi="Google Sans Text"/>
          <w:color w:val="1b1c1d"/>
          <w:rtl w:val="0"/>
        </w:rPr>
        <w:t xml:space="preserve">: A Level 1 Spellcaster. On Normal Summon, it searches for a Level 3 "Genex" Effect Monster. This gives it a unique and vital role, as it is the primary way to search for the deck's key extender, Genex Ally Birdman.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Processor (The Lynchpin)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modern Genex strategy is built around one card, a Link-1 Machine monster whose importance cannot be overstated. The deck's viability lives and dies with this card, making its successful resolution the primary goal of the first turn.</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Repair Genex Controller</w:t>
      </w:r>
      <w:r w:rsidDel="00000000" w:rsidR="00000000" w:rsidRPr="00000000">
        <w:rPr>
          <w:rFonts w:ascii="Google Sans Text" w:cs="Google Sans Text" w:eastAsia="Google Sans Text" w:hAnsi="Google Sans Text"/>
          <w:color w:val="1b1c1d"/>
          <w:rtl w:val="0"/>
        </w:rPr>
        <w:t xml:space="preserve">: This monster is the heart of the engine. It has two crucial effects that create the deck's signature loop.</w:t>
      </w:r>
    </w:p>
    <w:p w:rsidR="00000000" w:rsidDel="00000000" w:rsidP="00000000" w:rsidRDefault="00000000" w:rsidRPr="00000000" w14:paraId="0000002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Link Summoned, it allows the player to add one "Genex" monster from their Graveyard to their hand. This immediately recovers the starter monster that was just used as Link Material.</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provides an additional Normal Summon of a "Genex" monster. This is the effect that enables the combo. By repeatedly searching for new starters and then using this effect to summon them, the player can generate a massive swarm of monsters from a single initial card.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Relay Switches (The Extenders)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starters and the lynchpin form the core loop, several other key monsters serve to extend combos, provide flexibility, or enable interaction with the opponent.</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Ally Birdman</w:t>
      </w:r>
      <w:r w:rsidDel="00000000" w:rsidR="00000000" w:rsidRPr="00000000">
        <w:rPr>
          <w:rFonts w:ascii="Google Sans Text" w:cs="Google Sans Text" w:eastAsia="Google Sans Text" w:hAnsi="Google Sans Text"/>
          <w:color w:val="1b1c1d"/>
          <w:rtl w:val="0"/>
        </w:rPr>
        <w:t xml:space="preserve">: As crucial to the modern deck as it was as a generic card years ago. Its ability to bounce a monster to Special Summon itself from the hand allows the player to reuse the on-summon search effect of a starter. This can restart the Normal Summon chain, generating further advantage and allowing the deck to play through minor forms of disruption.</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R-Genex Turing</w:t>
      </w:r>
      <w:r w:rsidDel="00000000" w:rsidR="00000000" w:rsidRPr="00000000">
        <w:rPr>
          <w:rFonts w:ascii="Google Sans Text" w:cs="Google Sans Text" w:eastAsia="Google Sans Text" w:hAnsi="Google Sans Text"/>
          <w:color w:val="1b1c1d"/>
          <w:rtl w:val="0"/>
        </w:rPr>
        <w:t xml:space="preserve">: A Level 2 Machine Tuner. Its Quick Effect allows it to be Special Summoned from the hand during the opponent's Main Phase to immediately perform a Synchro Summon. This is a powerful form of interruption, enabling the summon of disruptive Synchro monsters on the opponent's turn.</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R-Genex Undine</w:t>
      </w:r>
      <w:r w:rsidDel="00000000" w:rsidR="00000000" w:rsidRPr="00000000">
        <w:rPr>
          <w:rFonts w:ascii="Google Sans Text" w:cs="Google Sans Text" w:eastAsia="Google Sans Text" w:hAnsi="Google Sans Text"/>
          <w:color w:val="1b1c1d"/>
          <w:rtl w:val="0"/>
        </w:rPr>
        <w:t xml:space="preserve">: Not to be confused with the original Genex Undine, this Level 4 Aqua monster provides recursion. While a "Genex" Synchro is on the field, it can add itself and another "Genex" monster from the Graveyard back to the hand. Its other effect allows it to banish a "Genex" monster from the Graveyard to copy its Attribute and, if the banished monster was a Tuner, become a Tuner itself, adding significant flexibility for late-game Synchro plays.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Genex engine stems from the synergistic exploitation of its components. The starters, with their non-once-per-turn "on summon, search" effects—an ability reminiscent of the famously powerful Elemental HERO Stratos—provide the fuel. Repair Genex Controller provides the engine that burns this fuel, turning each search into another body on the field. The lack of a "hard once per turn" clause on the starters is a deliberate design choice that enables this explosive, albeit fragile, gameplay loop.</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Assembly (The Payoffs)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Genex combo is to assemble a board of powerful Synchro monsters that can control the game through multiple layers of negation and disruption.</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Arms of Genex Return Zero</w:t>
      </w:r>
      <w:r w:rsidDel="00000000" w:rsidR="00000000" w:rsidRPr="00000000">
        <w:rPr>
          <w:rFonts w:ascii="Google Sans Text" w:cs="Google Sans Text" w:eastAsia="Google Sans Text" w:hAnsi="Google Sans Text"/>
          <w:color w:val="1b1c1d"/>
          <w:rtl w:val="0"/>
        </w:rPr>
        <w:t xml:space="preserve">: The new in-archetype boss monster, a Level 10 DARK Machine Synchro. Its primary effect is a multi-use monster effect negation. As a Quick Effect, when the opponent activates a monster effect, it can banish a monster with the same Attribute from the Graveyard to negate the activation and destroy the monster. As it can use this effect once for each of the six main Attributes per turn, it can theoretically provide up to six negations. Its secondary effect allows it to shuffle up to six "Genex" monsters with different Attributes from the GY or banished zone back into the Deck to destroy an equal number of cards in the opponent's Spell &amp; Trap Zone.</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Synchro Monsters</w:t>
      </w:r>
      <w:r w:rsidDel="00000000" w:rsidR="00000000" w:rsidRPr="00000000">
        <w:rPr>
          <w:rFonts w:ascii="Google Sans Text" w:cs="Google Sans Text" w:eastAsia="Google Sans Text" w:hAnsi="Google Sans Text"/>
          <w:color w:val="1b1c1d"/>
          <w:rtl w:val="0"/>
        </w:rPr>
        <w:t xml:space="preserve">: The deck's true strength lies in its ability to summon the best generic Synchro monsters available.</w:t>
      </w:r>
    </w:p>
    <w:p w:rsidR="00000000" w:rsidDel="00000000" w:rsidP="00000000" w:rsidRDefault="00000000" w:rsidRPr="00000000" w14:paraId="0000003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Level 10 Synchro that provides a powerful, once-per-turn omni-negate.</w:t>
      </w:r>
    </w:p>
    <w:p w:rsidR="00000000" w:rsidDel="00000000" w:rsidP="00000000" w:rsidRDefault="00000000" w:rsidRPr="00000000" w14:paraId="0000003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 Level 8 Synchro that can negate a Spell or Trap card, providing crucial backrow protection.</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A Level 4 Synchro that functions as a walking negate for monster, Spell, and Trap effects. Its continuous effect, which banishes any card sent from the hand or Main Deck to the Graveyard, is also highly disruptive against many strategies.</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T.G. Hyper Librarian</w:t>
      </w:r>
      <w:r w:rsidDel="00000000" w:rsidR="00000000" w:rsidRPr="00000000">
        <w:rPr>
          <w:rFonts w:ascii="Google Sans Text" w:cs="Google Sans Text" w:eastAsia="Google Sans Text" w:hAnsi="Google Sans Text"/>
          <w:color w:val="1b1c1d"/>
          <w:rtl w:val="0"/>
        </w:rPr>
        <w:t xml:space="preserve">: A Level 5 Synchro that is a crucial mid-combo piece. It allows the player to draw a card every time a Synchro Monster is Synchro Summoned. This effect refuels the hand, allowing for even more extensive combos and bigger endboards.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Appendix (Legacy Components)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few of the original key cards still find a place in modern builds, though their roles have been significantly altered.</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Controller</w:t>
      </w:r>
      <w:r w:rsidDel="00000000" w:rsidR="00000000" w:rsidRPr="00000000">
        <w:rPr>
          <w:rFonts w:ascii="Google Sans Text" w:cs="Google Sans Text" w:eastAsia="Google Sans Text" w:hAnsi="Google Sans Text"/>
          <w:color w:val="1b1c1d"/>
          <w:rtl w:val="0"/>
        </w:rPr>
        <w:t xml:space="preserve">: The former centerpiece of the archetype is now relegated to the status of a necessary "brick." It is a searchable Level 3 DARK Machine Tuner, which gives it some utility, but it is primarily included to enable the effect of the original Genex Undine when that card is used as a tech choice.</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Undine (Original)</w:t>
      </w:r>
      <w:r w:rsidDel="00000000" w:rsidR="00000000" w:rsidRPr="00000000">
        <w:rPr>
          <w:rFonts w:ascii="Google Sans Text" w:cs="Google Sans Text" w:eastAsia="Google Sans Text" w:hAnsi="Google Sans Text"/>
          <w:color w:val="1b1c1d"/>
          <w:rtl w:val="0"/>
        </w:rPr>
        <w:t xml:space="preserve">: While it is the cornerstone of the external engine, its role in the pure, modern build is niche. Its Normal Summon ends the Repair Genex Controller loop, but it can serve as an alternative starter that sets up the Graveyard for Arms of Genex Return Zero.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Search Paths and Interaction Matrix</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Genex deck, a duelist must have a comprehensive understanding of its internal search paths and interactions. The deck functions as an intricate network where nearly every monster can access another, allowing for a fluid and adaptive combo sequence. The following matrix provides a visual guide to these crucial connections.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Engine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Genex combo is a chain reaction of summons and searches. One card leads to another, which leads to another, until the field is full. This flow of resources is predictable yet flexible, allowing the pilot to choose their path based on their starting hand and desired endboard. The table below outlines the primary search and summon effects that form the backbone of the archetype's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Genex Card Interaction Matrix</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Turbo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"Genex" monster (On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Magma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"Genex" monster (On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Crusher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"Genex" monster (On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Genex Power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3 "Genex" Effect Monster (On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Genex Blastfan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DARK "Genex" monster (On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Genex Neutron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Machine Tuner (During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Genex Undine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"Genex Controller" (On Normal Summon, after sending a WATER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Accelerator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"Genex" monster revealed in hand (When a "Genex" is added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Genex Ally Birdman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(By returning 1 face-up monster you control to the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Overseer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3 or lower "Genex" monster from hand (On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(During opponent's Main Phase, as a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R-Genex Undine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and 1 other "Genex" monster from GY (If you control a "Genex"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Repair Genex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"Genex" monster from GY (On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Assembly Line: Primary Combo Routes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Genex deck is defined by its ability to convert a single starting monster into an overwhelming board of Synchros. While the lines of play can be adapted, they all follow a foundational sequence that leverages the Repair Genex Controller loop. Mastering this sequence is the first step to unlocking the deck's full potential.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One-Card Combo</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 is that any of its main starters (R-Genex Magma, Turbo, Crusher, or Power Planner) can initiate the full combo. The following is a step-by-step walkthrough using R-Genex Magma as the example.</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R-Genex Magma</w:t>
      </w:r>
      <w:r w:rsidDel="00000000" w:rsidR="00000000" w:rsidRPr="00000000">
        <w:rPr>
          <w:rFonts w:ascii="Google Sans Text" w:cs="Google Sans Text" w:eastAsia="Google Sans Text" w:hAnsi="Google Sans Text"/>
          <w:color w:val="1b1c1d"/>
          <w:rtl w:val="0"/>
        </w:rPr>
        <w:t xml:space="preserve">. Its effect activates, allowing you to add one "Genex" monster from your Deck to your hand. Add </w:t>
      </w:r>
      <w:r w:rsidDel="00000000" w:rsidR="00000000" w:rsidRPr="00000000">
        <w:rPr>
          <w:rFonts w:ascii="Google Sans Text" w:cs="Google Sans Text" w:eastAsia="Google Sans Text" w:hAnsi="Google Sans Text"/>
          <w:b w:val="1"/>
          <w:color w:val="1b1c1d"/>
          <w:rtl w:val="0"/>
        </w:rPr>
        <w:t xml:space="preserve">R-Genex Crusher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Repair Genex Controller</w:t>
      </w:r>
      <w:r w:rsidDel="00000000" w:rsidR="00000000" w:rsidRPr="00000000">
        <w:rPr>
          <w:rFonts w:ascii="Google Sans Text" w:cs="Google Sans Text" w:eastAsia="Google Sans Text" w:hAnsi="Google Sans Text"/>
          <w:color w:val="1b1c1d"/>
          <w:rtl w:val="0"/>
        </w:rPr>
        <w:t xml:space="preserve"> using R-Genex Magma as material.</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the effect of Repair Genex Controller activates. Target the R-Genex Magma in your Graveyard and </w:t>
      </w:r>
      <w:r w:rsidDel="00000000" w:rsidR="00000000" w:rsidRPr="00000000">
        <w:rPr>
          <w:rFonts w:ascii="Google Sans Text" w:cs="Google Sans Text" w:eastAsia="Google Sans Text" w:hAnsi="Google Sans Text"/>
          <w:b w:val="1"/>
          <w:color w:val="1b1c1d"/>
          <w:rtl w:val="0"/>
        </w:rPr>
        <w:t xml:space="preserve">add it back to your hand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Repair Genex Controller, which grants you an additional Normal Summon. </w:t>
      </w:r>
      <w:r w:rsidDel="00000000" w:rsidR="00000000" w:rsidRPr="00000000">
        <w:rPr>
          <w:rFonts w:ascii="Google Sans Text" w:cs="Google Sans Text" w:eastAsia="Google Sans Text" w:hAnsi="Google Sans Text"/>
          <w:b w:val="1"/>
          <w:color w:val="1b1c1d"/>
          <w:rtl w:val="0"/>
        </w:rPr>
        <w:t xml:space="preserve">Normal Summon R-Genex Crusher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R-Genex Crusher activates. Add </w:t>
      </w:r>
      <w:r w:rsidDel="00000000" w:rsidR="00000000" w:rsidRPr="00000000">
        <w:rPr>
          <w:rFonts w:ascii="Google Sans Text" w:cs="Google Sans Text" w:eastAsia="Google Sans Text" w:hAnsi="Google Sans Text"/>
          <w:b w:val="1"/>
          <w:color w:val="1b1c1d"/>
          <w:rtl w:val="0"/>
        </w:rPr>
        <w:t xml:space="preserve">R-Genex Turbo</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Repair Genex Controller again. </w:t>
      </w:r>
      <w:r w:rsidDel="00000000" w:rsidR="00000000" w:rsidRPr="00000000">
        <w:rPr>
          <w:rFonts w:ascii="Google Sans Text" w:cs="Google Sans Text" w:eastAsia="Google Sans Text" w:hAnsi="Google Sans Text"/>
          <w:b w:val="1"/>
          <w:color w:val="1b1c1d"/>
          <w:rtl w:val="0"/>
        </w:rPr>
        <w:t xml:space="preserve">Normal Summon R-Genex Turbo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R-Genex Turbo activates. Add </w:t>
      </w:r>
      <w:r w:rsidDel="00000000" w:rsidR="00000000" w:rsidRPr="00000000">
        <w:rPr>
          <w:rFonts w:ascii="Google Sans Text" w:cs="Google Sans Text" w:eastAsia="Google Sans Text" w:hAnsi="Google Sans Text"/>
          <w:b w:val="1"/>
          <w:color w:val="1b1c1d"/>
          <w:rtl w:val="0"/>
        </w:rPr>
        <w:t xml:space="preserve">Genex Power Planner</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Repair Genex Controller again. </w:t>
      </w:r>
      <w:r w:rsidDel="00000000" w:rsidR="00000000" w:rsidRPr="00000000">
        <w:rPr>
          <w:rFonts w:ascii="Google Sans Text" w:cs="Google Sans Text" w:eastAsia="Google Sans Text" w:hAnsi="Google Sans Text"/>
          <w:b w:val="1"/>
          <w:color w:val="1b1c1d"/>
          <w:rtl w:val="0"/>
        </w:rPr>
        <w:t xml:space="preserve">Normal Summon Genex Power Planner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Genex Power Planner activates. Add </w:t>
      </w:r>
      <w:r w:rsidDel="00000000" w:rsidR="00000000" w:rsidRPr="00000000">
        <w:rPr>
          <w:rFonts w:ascii="Google Sans Text" w:cs="Google Sans Text" w:eastAsia="Google Sans Text" w:hAnsi="Google Sans Text"/>
          <w:b w:val="1"/>
          <w:color w:val="1b1c1d"/>
          <w:rtl w:val="0"/>
        </w:rPr>
        <w:t xml:space="preserve">Genex Ally Birdman</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your field consists of Repair Genex Controller, Crusher (Level 4), Turbo (Level 4), and Power Planner (Level 1). You have multiple monsters in hand, including Birdman. You can now begin your Synchro plays.</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T.G. Hyper Librarian</w:t>
      </w:r>
      <w:r w:rsidDel="00000000" w:rsidR="00000000" w:rsidRPr="00000000">
        <w:rPr>
          <w:rFonts w:ascii="Google Sans Text" w:cs="Google Sans Text" w:eastAsia="Google Sans Text" w:hAnsi="Google Sans Text"/>
          <w:color w:val="1b1c1d"/>
          <w:rtl w:val="0"/>
        </w:rPr>
        <w:t xml:space="preserve"> (Level 5) using Power Planner (Level 1) and Crusher (Level 4).</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for every subsequent Synchro Summon, T.G. Hyper Librarian will allow you to draw a card, replenishing your resources.</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you can use the remaining R-Genex Turbo and the cards you draw to continue making Synchro monsters, such as Herald of the Arc Light, Adamancipator Risen - Dragite, and ultimately, Baronne de Fleur and Arms of Genex Return Zero.</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Birdman Extension Loop</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Genex Ally Birdman elevates the combo from powerful to truly explosive. It allows you to restart the Normal Summon chain, generating additional monsters and playing through potential disruption.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Continuing from the combo above, after establishing a board but before committing to the final Synchro monsters, you can activate the effect of Genex Ally Birdman in your hand. By returning a monster with a non-once-per-turn search effect (like R-Genex Turbo) from your field to your hand, you can Special Summon Birdman. Then, using the extra Normal Summon from Repair Genex Controller, you can summon Turbo again, triggering its search effect for a second time in the same turn. This simple maneuver adds another body to the field and another card to your hand, significantly increasing the ceiling of your endboard.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A Fortress of Negation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extensive combos is to construct a nearly unbreakable board that presents the opponent with multiple, layered forms of interaction. A typical, powerful Genex endboard can consist of:</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providing a powerful, once-per-turn omni-negate that can stop any card or effect.</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Arms of Genex Return Zero</w:t>
      </w:r>
      <w:r w:rsidDel="00000000" w:rsidR="00000000" w:rsidRPr="00000000">
        <w:rPr>
          <w:rFonts w:ascii="Google Sans Text" w:cs="Google Sans Text" w:eastAsia="Google Sans Text" w:hAnsi="Google Sans Text"/>
          <w:color w:val="1b1c1d"/>
          <w:rtl w:val="0"/>
        </w:rPr>
        <w:t xml:space="preserve">: The in-archetype boss monster, capable of negating multiple monster effects per turn by banishing monsters with matching Attributes from the Graveyard.</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 Level 8 Synchro that provides a negate for any Spell or Trap card, protecting your board from cards like Raigeki or Infinite Impermanence.</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A Level 4 Synchro that can be tributed to negate a monster, Spell, or Trap effect.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monsters creates a formidable fortress. Baronne handles the most threatening single card, Dragite protects against backrow, and Return Zero can systematically dismantle an opponent's monster-based strategy. When executed successfully, this one-card combo can result in a board with anywhere from four to nine disruptions, an insurmountable obstacle for most decks. The deck's combo path, while founded on a linear loop, is ultimately non-linear in its execution. The pilot must constantly make decisions—which starter to search, when to commit to a Tuner, what levels to leave on the field—that adapt the combo to the specific hand and game state. Mastering Genex is not about memorizing a single sequence, but about understanding the toolbox of monsters it can assemble and making the optimal choices mid-combo to construct the best possible endboard for any given situation.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Applications: The "Genex Undine" Engine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Long before the modern support revitalized the pure strategy, the name "Genex" was known in the competitive scene for one reason: the "Genex Undine engine." This compact, efficient package of cards was splashed into various other archetypes to provide consistency and enable powerful plays, showcasing a synergy that existed entirely outside the confines of the Genex archetype itself.</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Engine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deceptively simple, consisting of just two key Main Deck monsters:</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Undine</w:t>
      </w:r>
      <w:r w:rsidDel="00000000" w:rsidR="00000000" w:rsidRPr="00000000">
        <w:rPr>
          <w:rFonts w:ascii="Google Sans Text" w:cs="Google Sans Text" w:eastAsia="Google Sans Text" w:hAnsi="Google Sans Text"/>
          <w:color w:val="1b1c1d"/>
          <w:rtl w:val="0"/>
        </w:rPr>
        <w:t xml:space="preserve">: The enabler.</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Controller</w:t>
      </w:r>
      <w:r w:rsidDel="00000000" w:rsidR="00000000" w:rsidRPr="00000000">
        <w:rPr>
          <w:rFonts w:ascii="Google Sans Text" w:cs="Google Sans Text" w:eastAsia="Google Sans Text" w:hAnsi="Google Sans Text"/>
          <w:color w:val="1b1c1d"/>
          <w:rtl w:val="0"/>
        </w:rPr>
        <w:t xml:space="preserve">: The mandatory, but often secondary, piece.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 is straightforward: upon Normal Summon, Genex Undine's effect allows the player to send one WATER monster from their Deck to the Graveyard. This is the cost to activate the effect. The effect itself is to add one Genex Controller from the Deck to the hand. On the surface, this is a simple 1-for-1 trade that sets up a Level 3 Tuner. However, its true power lies in the cost. The ability to send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WATER monster from the Deck to the Graveyard is an incredibly potent form of setup, effectively a "Foolish Burial" for an entire Attribute.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Mermail/Atlantean (The Prime Example)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famous and powerful application of the Genex Undine engine was in Mermail Atlantean decks. The synergy was perfect. Atlantean monsters, such as Atlantean Dragoons and Atlantean Marksman, have effects that trigger when they are sent to the Graveyard to activate a WATER monster's effect. Genex Undine is a WATER monster, and its cost perfectly fulfills this activation condition.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 player could:</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Genex Undine.</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sending Atlantean Dragoons from the Deck to the Graveyard as cost.</w:t>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would trigger the effect of Atlantean Dragoons in the Graveyard, allowing the player to search for any Sea Serpent monster (like a key Mermail monster).</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Then, the effect of Genex Undine would resolve, adding Genex Controller to the hand.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scenario, the Normal Summon of a single monster resulted in a search for a key combo piece and the addition of a Tuner to the hand, all while developing the board. This turned Genex Undine into a premier one-card starter for one of the most dominant decks of its era. This interaction is a classic example of a card's "cost" being far more valuable than its printed "effect." Players were not using Undine primarily to get Controller; they were using it as a vehicle to trigger their powerful Atlantean effects. The Genex Controller was often just a secondary benefit or even a card to be discarded for another effect later in the turn. This reveals a sophisticated layer of game design where costs are not always drawbacks but can be powerful enablers that create synergies far beyond a card's intended archetype.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Applications (Crystron, World Chalice, etc.)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flexibility allowed it to see play in other WATER-based strategies as well. In Crystron decks, Genex Undine could send Crystron Rosenix to the Graveyard, whose effect could then be used to summon a Token for Link plays. In World Chalice, it served as an additional starter to get more monsters on the field to facilitate their extensive Link climbing. Any strategy that benefited from sending a specific WATER monster to the Graveyard could theoretically incorporate the engine, making it one of the most successful and splashable mini-engines of its time.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Weaknesses and Counter-Play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modern Genex deck is a quintessential "glass cannon." Its immense power is balanced by extreme fragility. The entire strategy is a delicate house of cards that can come tumbling down with a single, well-timed piece of disruption. Understanding these vulnerabilities is key both for opponents looking to defeat the deck and for pilots seeking to protect their combos.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"Glass Cannon" Dilemma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power and fragility are both centralized onto a single card: Repair Genex Controller. Without it, the deck is non-functional and reverts to its historically weak state. With it, the deck can generate a board of six to nine negations from a single card. This creates a high-stakes, binary gameplay experience where the entire duel often revolves around a single interaction: can the Genex player resolve Repair Genex Controller's effect, or can the opponent stop it?. This centralization of risk means that games are often decided in the first turn based on whether the combo player has drawn sufficient protection or if the opponent has drawn the correct hand trap.</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opponent facing Genex, knowing where to deploy hand traps is critical. Wasting an interruption on a non-essential part of the combo will have little impact, while hitting a key choke point can end the turn immediately.</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1 (The Ignition):</w:t>
      </w:r>
      <w:r w:rsidDel="00000000" w:rsidR="00000000" w:rsidRPr="00000000">
        <w:rPr>
          <w:rFonts w:ascii="Google Sans Text" w:cs="Google Sans Text" w:eastAsia="Google Sans Text" w:hAnsi="Google Sans Text"/>
          <w:color w:val="1b1c1d"/>
          <w:rtl w:val="0"/>
        </w:rPr>
        <w:t xml:space="preserve"> The most effective place to use Ash Blossom &amp; Joyous Spring is on the search effect of the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"Genex" monster that is Normal Summoned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Repair Genex Controller is on the field. Stopping this initial search prevents the loop from ever starting.</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2 (The Processor):</w:t>
      </w:r>
      <w:r w:rsidDel="00000000" w:rsidR="00000000" w:rsidRPr="00000000">
        <w:rPr>
          <w:rFonts w:ascii="Google Sans Text" w:cs="Google Sans Text" w:eastAsia="Google Sans Text" w:hAnsi="Google Sans Text"/>
          <w:color w:val="1b1c1d"/>
          <w:rtl w:val="0"/>
        </w:rPr>
        <w:t xml:space="preserve"> The absolute most critical point of interaction is Repair Genex Controller itself. Using Effect Veiler or Infinite Impermanence to negate its effect that grants an additional Normal Summon will almost always end the Genex player's turn on the spot.</w:t>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Global Counters:</w:t>
      </w:r>
      <w:r w:rsidDel="00000000" w:rsidR="00000000" w:rsidRPr="00000000">
        <w:rPr>
          <w:rFonts w:ascii="Google Sans Text" w:cs="Google Sans Text" w:eastAsia="Google Sans Text" w:hAnsi="Google Sans Text"/>
          <w:color w:val="1b1c1d"/>
          <w:rtl w:val="0"/>
        </w:rPr>
        <w:t xml:space="preserve"> Certain hand traps are devastating regardless of when they are used.</w:t>
      </w:r>
    </w:p>
    <w:p w:rsidR="00000000" w:rsidDel="00000000" w:rsidP="00000000" w:rsidRDefault="00000000" w:rsidRPr="00000000" w14:paraId="000000D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As the deck performs a search with nearly every summon, activating this card after the first search will shut down the entire combo chain.</w:t>
      </w:r>
    </w:p>
    <w:p w:rsidR="00000000" w:rsidDel="00000000" w:rsidP="00000000" w:rsidRDefault="00000000" w:rsidRPr="00000000" w14:paraId="000000D4">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deck easily summons five or more monsters to get its combo started, making it extremely vulnerable to being wiped out by Nibiru before it can establish any negates.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Protective Measures and Piloting Through Disruption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Genex pilot, the duel is as much about protecting the combo as it is about executing it. The main and side decks must be built with a suite of defensive cards designed to counter the opponent's hand traps.</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Building for Resilience:</w:t>
      </w:r>
    </w:p>
    <w:p w:rsidR="00000000" w:rsidDel="00000000" w:rsidP="00000000" w:rsidRDefault="00000000" w:rsidRPr="00000000" w14:paraId="000000D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Sauravis, the Ancient and Ascended</w:t>
      </w:r>
      <w:r w:rsidDel="00000000" w:rsidR="00000000" w:rsidRPr="00000000">
        <w:rPr>
          <w:rFonts w:ascii="Google Sans Text" w:cs="Google Sans Text" w:eastAsia="Google Sans Text" w:hAnsi="Google Sans Text"/>
          <w:color w:val="1b1c1d"/>
          <w:rtl w:val="0"/>
        </w:rPr>
        <w:t xml:space="preserve">: This monster can be discarded from the hand to protect a monster from being targeted by a card effect, making it a perfect defense against Effect Veiler and Infinite Impermanence aimed at Repair Genex Controller.</w:t>
      </w:r>
    </w:p>
    <w:p w:rsidR="00000000" w:rsidDel="00000000" w:rsidP="00000000" w:rsidRDefault="00000000" w:rsidRPr="00000000" w14:paraId="000000D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Called by the Grave &amp; Crossout Designator</w:t>
      </w:r>
      <w:r w:rsidDel="00000000" w:rsidR="00000000" w:rsidRPr="00000000">
        <w:rPr>
          <w:rFonts w:ascii="Google Sans Text" w:cs="Google Sans Text" w:eastAsia="Google Sans Text" w:hAnsi="Google Sans Text"/>
          <w:color w:val="1b1c1d"/>
          <w:rtl w:val="0"/>
        </w:rPr>
        <w:t xml:space="preserve">: These staple spell cards are essential for negating the most common and powerful hand traps.</w:t>
      </w:r>
    </w:p>
    <w:p w:rsidR="00000000" w:rsidDel="00000000" w:rsidP="00000000" w:rsidRDefault="00000000" w:rsidRPr="00000000" w14:paraId="000000D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Sky Striker Mecha - Eagle Booster</w:t>
      </w:r>
      <w:r w:rsidDel="00000000" w:rsidR="00000000" w:rsidRPr="00000000">
        <w:rPr>
          <w:rFonts w:ascii="Google Sans Text" w:cs="Google Sans Text" w:eastAsia="Google Sans Text" w:hAnsi="Google Sans Text"/>
          <w:color w:val="1b1c1d"/>
          <w:rtl w:val="0"/>
        </w:rPr>
        <w:t xml:space="preserve">: A quick-play spell that can make Repair Genex Controller immune to activated effects for the rest of the turn, guaranteeing the combo can proceed.</w:t>
      </w:r>
    </w:p>
    <w:p w:rsidR="00000000" w:rsidDel="00000000" w:rsidP="00000000" w:rsidRDefault="00000000" w:rsidRPr="00000000" w14:paraId="000000D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Magical Mid-Breaker Field</w:t>
      </w:r>
      <w:r w:rsidDel="00000000" w:rsidR="00000000" w:rsidRPr="00000000">
        <w:rPr>
          <w:rFonts w:ascii="Google Sans Text" w:cs="Google Sans Text" w:eastAsia="Google Sans Text" w:hAnsi="Google Sans Text"/>
          <w:color w:val="1b1c1d"/>
          <w:rtl w:val="0"/>
        </w:rPr>
        <w:t xml:space="preserve">: A field spell that prevents the opponent from responding to the effects of monsters in the Main Monster Zones, protecting the initial Normal Summons.</w:t>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Tactical Piloting:</w:t>
      </w:r>
      <w:r w:rsidDel="00000000" w:rsidR="00000000" w:rsidRPr="00000000">
        <w:rPr>
          <w:rFonts w:ascii="Google Sans Text" w:cs="Google Sans Text" w:eastAsia="Google Sans Text" w:hAnsi="Google Sans Text"/>
          <w:color w:val="1b1c1d"/>
          <w:rtl w:val="0"/>
        </w:rPr>
        <w:t xml:space="preserve"> Beyond deck building, skillful sequencing can help bait out and mitigate disruption. For example, if a player opens with both a starter like R-Genex Magma and a consistency card like Bonfire, they can attempt to start their combo with Magma. If the opponent uses Ash Blossom to negate its search, the player can then activate Bonfire to search for another copy of Magma and restart the combo, effectively playing through one of the opponent's key interruptions.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playing as or against Genex is a high-stakes affair. It is a deck that pushes the boundaries of combo potential but pays for it with a critical, centralized vulnerability. Its success in any given duel is a direct result of the intricate dance between combo execution, defensive preparation, and pinpoint-accurate disruption.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